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1A9D9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62BA3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D8F926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7F01D8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8627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3B1CB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0AD1D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6209E4A" w14:textId="77777777" w:rsidR="002203A1" w:rsidRPr="0068627F"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C65426B" w14:textId="77777777" w:rsidR="002203A1" w:rsidRPr="0068627F" w:rsidRDefault="002203A1" w:rsidP="002203A1">
            <w:pPr>
              <w:spacing w:before="120" w:after="120"/>
              <w:rPr>
                <w:rFonts w:cs="Tahoma"/>
                <w:szCs w:val="20"/>
              </w:rPr>
            </w:pPr>
            <w:r w:rsidRPr="002203A1">
              <w:rPr>
                <w:rFonts w:cs="Tahoma"/>
                <w:szCs w:val="20"/>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295A46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E920C3"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89A8E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C508DBD" w14:textId="77777777" w:rsidR="002203A1" w:rsidRPr="002203A1" w:rsidRDefault="002203A1" w:rsidP="002203A1">
            <w:pPr>
              <w:spacing w:before="120" w:after="120"/>
              <w:rPr>
                <w:rFonts w:cs="Tahoma"/>
                <w:szCs w:val="20"/>
                <w:lang w:val="en-US"/>
              </w:rPr>
            </w:pPr>
          </w:p>
        </w:tc>
      </w:tr>
      <w:tr w:rsidR="002203A1" w:rsidRPr="002203A1" w14:paraId="071D10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546675"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BEB536C" w14:textId="77777777" w:rsidR="002203A1" w:rsidRPr="0068627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EC2390"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86D0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023F0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E39B21C" w14:textId="77777777" w:rsidR="002203A1" w:rsidRPr="0068627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672B497"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CC6A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009C85"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36817714" w14:textId="77777777" w:rsidR="002203A1" w:rsidRPr="0068627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FC20F29" w14:textId="77777777" w:rsidR="002203A1" w:rsidRPr="0068627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40F90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0BF84B"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1410AD3" w14:textId="77777777" w:rsidR="002203A1" w:rsidRPr="0068627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48EF43" w14:textId="77777777" w:rsidR="002203A1" w:rsidRPr="0068627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CA536A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16B4E4"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66266B10" w14:textId="77777777" w:rsidR="002203A1" w:rsidRPr="0068627F" w:rsidRDefault="002203A1" w:rsidP="002203A1">
            <w:pPr>
              <w:spacing w:before="120" w:after="120"/>
              <w:rPr>
                <w:rFonts w:cs="Tahoma"/>
                <w:szCs w:val="20"/>
              </w:rPr>
            </w:pPr>
            <w:r w:rsidRPr="002203A1">
              <w:rPr>
                <w:rFonts w:cs="Tahoma"/>
                <w:szCs w:val="20"/>
              </w:rPr>
              <w:t xml:space="preserve">Отсутствие необъяснимых противоречий и недостоверных </w:t>
            </w:r>
            <w:r w:rsidRPr="002203A1">
              <w:rPr>
                <w:rFonts w:cs="Tahoma"/>
                <w:szCs w:val="20"/>
              </w:rPr>
              <w:lastRenderedPageBreak/>
              <w:t>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E635A7" w14:textId="77777777" w:rsidR="002203A1" w:rsidRPr="0068627F" w:rsidRDefault="002203A1" w:rsidP="002203A1">
            <w:pPr>
              <w:spacing w:before="120" w:after="120"/>
              <w:rPr>
                <w:rFonts w:cs="Tahoma"/>
                <w:szCs w:val="20"/>
              </w:rPr>
            </w:pPr>
            <w:r w:rsidRPr="002203A1">
              <w:rPr>
                <w:rFonts w:cs="Tahoma"/>
                <w:szCs w:val="20"/>
              </w:rPr>
              <w:lastRenderedPageBreak/>
              <w:t xml:space="preserve">Информация, сведения, представленные Участником закупки в своей заявке на предмет отсутствия необъяснимых </w:t>
            </w:r>
            <w:r w:rsidRPr="002203A1">
              <w:rPr>
                <w:rFonts w:cs="Tahoma"/>
                <w:szCs w:val="20"/>
              </w:rPr>
              <w:lastRenderedPageBreak/>
              <w:t>противоречий и недостоверных сведений внешней информации, полученной не из заявки Участника закупки</w:t>
            </w:r>
          </w:p>
        </w:tc>
      </w:tr>
      <w:tr w:rsidR="002203A1" w:rsidRPr="002203A1" w14:paraId="655986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2DE582" w14:textId="77777777" w:rsidR="002203A1" w:rsidRPr="002203A1" w:rsidRDefault="002203A1" w:rsidP="002203A1">
            <w:pPr>
              <w:rPr>
                <w:rFonts w:cs="Tahoma"/>
                <w:szCs w:val="20"/>
              </w:rPr>
            </w:pPr>
            <w:r w:rsidRPr="002203A1">
              <w:rPr>
                <w:rFonts w:cs="Tahoma"/>
                <w:szCs w:val="20"/>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tcPr>
          <w:p w14:paraId="40CA5AFB" w14:textId="77777777" w:rsidR="002203A1" w:rsidRPr="0068627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E113636"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BC157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79FD5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0F8DC69" w14:textId="77777777" w:rsidR="002203A1" w:rsidRPr="0068627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62C478A"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A556F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37107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2801395" w14:textId="77777777" w:rsidR="002203A1" w:rsidRPr="0068627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67BE6E4"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46FF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9BCFD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80D407"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752EC7A" w14:textId="77777777" w:rsidR="002203A1" w:rsidRPr="0068627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A2DB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CA82E9"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150CE4F0" w14:textId="77777777" w:rsidR="002203A1" w:rsidRPr="0068627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AB778D2" w14:textId="77777777" w:rsidR="002203A1" w:rsidRPr="0068627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CA4AD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CC3EE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395151A" w14:textId="77777777" w:rsidR="002203A1" w:rsidRPr="0068627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9577EB4" w14:textId="77777777" w:rsidR="002203A1" w:rsidRPr="0068627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AC1D0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A7FAC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B4D575A"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11CD91B"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6CF9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6C7E1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2DD92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F15C40" w14:textId="77777777" w:rsidR="002203A1" w:rsidRPr="002203A1" w:rsidRDefault="002203A1" w:rsidP="002203A1">
            <w:pPr>
              <w:spacing w:before="120" w:after="120"/>
              <w:rPr>
                <w:rFonts w:cs="Tahoma"/>
                <w:szCs w:val="20"/>
                <w:lang w:val="en-US"/>
              </w:rPr>
            </w:pPr>
          </w:p>
        </w:tc>
      </w:tr>
      <w:tr w:rsidR="002203A1" w:rsidRPr="002203A1" w14:paraId="45ACA3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A63C4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F630F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661815C" w14:textId="77777777" w:rsidR="002203A1" w:rsidRPr="0068627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EF61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085F3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3A2117" w14:textId="77777777" w:rsidR="002203A1" w:rsidRPr="0068627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0145435" w14:textId="77777777" w:rsidR="002203A1" w:rsidRPr="0068627F" w:rsidRDefault="002203A1" w:rsidP="002203A1">
            <w:pPr>
              <w:spacing w:before="120" w:after="120"/>
              <w:rPr>
                <w:rFonts w:cs="Tahoma"/>
                <w:szCs w:val="20"/>
              </w:rPr>
            </w:pPr>
          </w:p>
        </w:tc>
      </w:tr>
      <w:tr w:rsidR="002203A1" w:rsidRPr="002203A1" w14:paraId="3A98DB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88BD1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0C9C76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7F2D9C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AA47C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2B24E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333C813"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48F5B0A"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9738A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3CB99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BA9B220"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823334B"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817A5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96456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F1F4AF"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44BD1C"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61377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2F40CA" w14:textId="77777777" w:rsidR="002203A1" w:rsidRPr="002203A1" w:rsidRDefault="002203A1" w:rsidP="002203A1">
            <w:pPr>
              <w:rPr>
                <w:rFonts w:cs="Tahoma"/>
                <w:szCs w:val="20"/>
              </w:rPr>
            </w:pPr>
            <w:r w:rsidRPr="002203A1">
              <w:rPr>
                <w:rFonts w:cs="Tahoma"/>
                <w:szCs w:val="20"/>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tcPr>
          <w:p w14:paraId="75D57014"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839A249"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00F32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CCFD3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A1AAF4C" w14:textId="77777777" w:rsidR="002203A1" w:rsidRPr="0068627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CC3D6AA" w14:textId="77777777" w:rsidR="002203A1" w:rsidRPr="0068627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B618D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219732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564068D" w14:textId="77777777" w:rsidR="002203A1" w:rsidRPr="0068627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5C0CBD" w14:textId="77777777" w:rsidR="002203A1" w:rsidRPr="0068627F" w:rsidRDefault="002203A1" w:rsidP="002203A1">
            <w:pPr>
              <w:spacing w:before="120" w:after="120"/>
              <w:rPr>
                <w:rFonts w:cs="Tahoma"/>
                <w:szCs w:val="20"/>
              </w:rPr>
            </w:pPr>
          </w:p>
        </w:tc>
      </w:tr>
      <w:tr w:rsidR="002203A1" w:rsidRPr="002203A1" w14:paraId="27B6EE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793FC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E901C45" w14:textId="77777777" w:rsidR="002203A1" w:rsidRPr="0068627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994348" w14:textId="77777777" w:rsidR="002203A1" w:rsidRPr="0068627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8A38132" w14:textId="0DA1A439" w:rsidR="00000000" w:rsidRDefault="00752803"/>
    <w:p w14:paraId="0D25C41A" w14:textId="7CE0BF0E" w:rsidR="0068627F" w:rsidRDefault="0068627F"/>
    <w:p w14:paraId="550E8355" w14:textId="28D1287A" w:rsidR="0068627F" w:rsidRDefault="0068627F"/>
    <w:p w14:paraId="7B0A8691" w14:textId="5DD955FF" w:rsidR="0068627F" w:rsidRDefault="0068627F"/>
    <w:p w14:paraId="75C4F212" w14:textId="1F87A5F6" w:rsidR="0068627F" w:rsidRDefault="0068627F"/>
    <w:p w14:paraId="31F686F0" w14:textId="59A38458" w:rsidR="0068627F" w:rsidRDefault="0068627F"/>
    <w:p w14:paraId="7A8500EC" w14:textId="77777777" w:rsidR="0068627F" w:rsidRDefault="0068627F">
      <w:pPr>
        <w:spacing w:after="160" w:line="259" w:lineRule="auto"/>
        <w:rPr>
          <w:b/>
          <w:lang w:eastAsia="en-US"/>
        </w:rPr>
      </w:pPr>
      <w:r>
        <w:rPr>
          <w:b/>
        </w:rPr>
        <w:br w:type="page"/>
      </w:r>
    </w:p>
    <w:p w14:paraId="3549AE83" w14:textId="18687609" w:rsidR="0068627F" w:rsidRPr="002203A1" w:rsidRDefault="0068627F" w:rsidP="0068627F">
      <w:pPr>
        <w:pStyle w:val="a6"/>
        <w:numPr>
          <w:ilvl w:val="0"/>
          <w:numId w:val="1"/>
        </w:numPr>
        <w:spacing w:after="0" w:line="276" w:lineRule="auto"/>
        <w:rPr>
          <w:b/>
        </w:rPr>
      </w:pPr>
      <w:bookmarkStart w:id="0" w:name="_GoBack"/>
      <w:bookmarkEnd w:id="0"/>
      <w:r w:rsidRPr="002203A1">
        <w:rPr>
          <w:b/>
        </w:rPr>
        <w:lastRenderedPageBreak/>
        <w:t>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68627F" w:rsidRPr="002203A1" w14:paraId="1C5F1974" w14:textId="77777777" w:rsidTr="00BF7FE3">
        <w:trPr>
          <w:trHeight w:val="390"/>
        </w:trPr>
        <w:tc>
          <w:tcPr>
            <w:tcW w:w="851" w:type="dxa"/>
            <w:vAlign w:val="center"/>
          </w:tcPr>
          <w:p w14:paraId="66B8B420" w14:textId="77777777" w:rsidR="0068627F" w:rsidRPr="002203A1" w:rsidRDefault="0068627F" w:rsidP="00BF7FE3">
            <w:pPr>
              <w:spacing w:line="276" w:lineRule="auto"/>
              <w:jc w:val="center"/>
            </w:pPr>
            <w:r w:rsidRPr="002203A1">
              <w:t>№</w:t>
            </w:r>
          </w:p>
          <w:p w14:paraId="56E315FA" w14:textId="77777777" w:rsidR="0068627F" w:rsidRPr="002203A1" w:rsidRDefault="0068627F" w:rsidP="00BF7FE3">
            <w:pPr>
              <w:spacing w:line="276" w:lineRule="auto"/>
              <w:jc w:val="center"/>
            </w:pPr>
          </w:p>
        </w:tc>
        <w:tc>
          <w:tcPr>
            <w:tcW w:w="2127" w:type="dxa"/>
            <w:vAlign w:val="center"/>
          </w:tcPr>
          <w:p w14:paraId="60CEF64E" w14:textId="77777777" w:rsidR="0068627F" w:rsidRPr="002203A1" w:rsidRDefault="0068627F" w:rsidP="00BF7FE3">
            <w:pPr>
              <w:spacing w:line="276" w:lineRule="auto"/>
              <w:jc w:val="center"/>
            </w:pPr>
            <w:r w:rsidRPr="002203A1">
              <w:t>Критерий</w:t>
            </w:r>
          </w:p>
          <w:p w14:paraId="7ECBEA0B" w14:textId="77777777" w:rsidR="0068627F" w:rsidRPr="002203A1" w:rsidRDefault="0068627F" w:rsidP="00BF7FE3">
            <w:pPr>
              <w:spacing w:line="276" w:lineRule="auto"/>
              <w:jc w:val="center"/>
            </w:pPr>
          </w:p>
        </w:tc>
        <w:tc>
          <w:tcPr>
            <w:tcW w:w="4368" w:type="dxa"/>
            <w:vAlign w:val="center"/>
          </w:tcPr>
          <w:p w14:paraId="6FDEB4C9" w14:textId="77777777" w:rsidR="0068627F" w:rsidRPr="002203A1" w:rsidRDefault="0068627F" w:rsidP="00BF7FE3">
            <w:pPr>
              <w:spacing w:line="276" w:lineRule="auto"/>
              <w:jc w:val="center"/>
            </w:pPr>
            <w:r w:rsidRPr="002203A1">
              <w:t>Подкритерий первого уровня</w:t>
            </w:r>
          </w:p>
          <w:p w14:paraId="4DCA688C" w14:textId="77777777" w:rsidR="0068627F" w:rsidRPr="002203A1" w:rsidRDefault="0068627F" w:rsidP="00BF7FE3">
            <w:pPr>
              <w:spacing w:line="276" w:lineRule="auto"/>
              <w:jc w:val="center"/>
            </w:pPr>
          </w:p>
        </w:tc>
        <w:tc>
          <w:tcPr>
            <w:tcW w:w="1170" w:type="dxa"/>
            <w:vAlign w:val="center"/>
          </w:tcPr>
          <w:p w14:paraId="6919A17E" w14:textId="77777777" w:rsidR="0068627F" w:rsidRPr="002203A1" w:rsidRDefault="0068627F" w:rsidP="00BF7FE3">
            <w:pPr>
              <w:spacing w:line="276" w:lineRule="auto"/>
              <w:jc w:val="center"/>
            </w:pPr>
            <w:r w:rsidRPr="002203A1">
              <w:t>Весовой коэффициент критерия</w:t>
            </w:r>
          </w:p>
          <w:p w14:paraId="1755486D" w14:textId="77777777" w:rsidR="0068627F" w:rsidRPr="002203A1" w:rsidRDefault="0068627F" w:rsidP="00BF7FE3">
            <w:pPr>
              <w:spacing w:line="276" w:lineRule="auto"/>
              <w:jc w:val="center"/>
            </w:pPr>
          </w:p>
        </w:tc>
        <w:tc>
          <w:tcPr>
            <w:tcW w:w="2342" w:type="dxa"/>
            <w:vAlign w:val="center"/>
          </w:tcPr>
          <w:p w14:paraId="3DC8356B" w14:textId="77777777" w:rsidR="0068627F" w:rsidRPr="002203A1" w:rsidRDefault="0068627F" w:rsidP="00BF7FE3">
            <w:pPr>
              <w:spacing w:line="276" w:lineRule="auto"/>
              <w:jc w:val="center"/>
            </w:pPr>
            <w:r w:rsidRPr="002203A1">
              <w:t>Весовой коэффициент подкритерия первого уровня</w:t>
            </w:r>
          </w:p>
          <w:p w14:paraId="44B63013" w14:textId="77777777" w:rsidR="0068627F" w:rsidRPr="002203A1" w:rsidRDefault="0068627F" w:rsidP="00BF7FE3">
            <w:pPr>
              <w:spacing w:line="276" w:lineRule="auto"/>
              <w:jc w:val="center"/>
            </w:pPr>
          </w:p>
        </w:tc>
      </w:tr>
      <w:tr w:rsidR="0068627F" w:rsidRPr="002203A1" w14:paraId="1400B9A7" w14:textId="77777777" w:rsidTr="00BF7FE3">
        <w:trPr>
          <w:trHeight w:val="210"/>
        </w:trPr>
        <w:tc>
          <w:tcPr>
            <w:tcW w:w="851" w:type="dxa"/>
          </w:tcPr>
          <w:p w14:paraId="076034BC" w14:textId="77777777" w:rsidR="0068627F" w:rsidRPr="002203A1" w:rsidRDefault="0068627F" w:rsidP="00BF7FE3">
            <w:pPr>
              <w:spacing w:line="276" w:lineRule="auto"/>
              <w:rPr>
                <w:b/>
              </w:rPr>
            </w:pPr>
            <w:r w:rsidRPr="002203A1">
              <w:rPr>
                <w:b/>
              </w:rPr>
              <w:t xml:space="preserve">1 </w:t>
            </w:r>
          </w:p>
        </w:tc>
        <w:tc>
          <w:tcPr>
            <w:tcW w:w="2127" w:type="dxa"/>
          </w:tcPr>
          <w:p w14:paraId="10D3CF9D" w14:textId="77777777" w:rsidR="0068627F" w:rsidRPr="002203A1" w:rsidRDefault="0068627F" w:rsidP="00BF7FE3">
            <w:pPr>
              <w:spacing w:line="276" w:lineRule="auto"/>
              <w:rPr>
                <w:b/>
                <w:lang w:val="en-US"/>
              </w:rPr>
            </w:pPr>
            <w:r w:rsidRPr="002203A1">
              <w:rPr>
                <w:rFonts w:cs="Tahoma"/>
                <w:b/>
                <w:szCs w:val="20"/>
              </w:rPr>
              <w:t>Коммерческие условия заявки</w:t>
            </w:r>
          </w:p>
        </w:tc>
        <w:tc>
          <w:tcPr>
            <w:tcW w:w="4368" w:type="dxa"/>
          </w:tcPr>
          <w:p w14:paraId="28D0802B" w14:textId="77777777" w:rsidR="0068627F" w:rsidRPr="002203A1" w:rsidRDefault="0068627F" w:rsidP="00BF7FE3">
            <w:pPr>
              <w:spacing w:line="276" w:lineRule="auto"/>
            </w:pPr>
          </w:p>
        </w:tc>
        <w:tc>
          <w:tcPr>
            <w:tcW w:w="1170" w:type="dxa"/>
          </w:tcPr>
          <w:p w14:paraId="61D1CC0F" w14:textId="77777777" w:rsidR="0068627F" w:rsidRPr="002203A1" w:rsidRDefault="0068627F" w:rsidP="00BF7FE3">
            <w:pPr>
              <w:spacing w:line="276" w:lineRule="auto"/>
            </w:pPr>
            <w:r>
              <w:t>1</w:t>
            </w:r>
          </w:p>
        </w:tc>
        <w:tc>
          <w:tcPr>
            <w:tcW w:w="2342" w:type="dxa"/>
          </w:tcPr>
          <w:p w14:paraId="488E3E81" w14:textId="77777777" w:rsidR="0068627F" w:rsidRPr="002203A1" w:rsidRDefault="0068627F" w:rsidP="00BF7FE3">
            <w:pPr>
              <w:spacing w:line="276" w:lineRule="auto"/>
            </w:pPr>
          </w:p>
        </w:tc>
      </w:tr>
      <w:tr w:rsidR="0068627F" w:rsidRPr="002203A1" w14:paraId="4625C4AE" w14:textId="77777777" w:rsidTr="00BF7FE3">
        <w:trPr>
          <w:trHeight w:val="210"/>
        </w:trPr>
        <w:tc>
          <w:tcPr>
            <w:tcW w:w="851" w:type="dxa"/>
          </w:tcPr>
          <w:p w14:paraId="7ADEE686" w14:textId="77777777" w:rsidR="0068627F" w:rsidRPr="002203A1" w:rsidRDefault="0068627F" w:rsidP="00BF7FE3">
            <w:pPr>
              <w:spacing w:line="276" w:lineRule="auto"/>
            </w:pPr>
            <w:r>
              <w:t>1.1</w:t>
            </w:r>
          </w:p>
        </w:tc>
        <w:tc>
          <w:tcPr>
            <w:tcW w:w="2127" w:type="dxa"/>
          </w:tcPr>
          <w:p w14:paraId="543E9EFC" w14:textId="77777777" w:rsidR="0068627F" w:rsidRPr="002203A1" w:rsidRDefault="0068627F" w:rsidP="00BF7FE3">
            <w:pPr>
              <w:spacing w:line="276" w:lineRule="auto"/>
            </w:pPr>
          </w:p>
        </w:tc>
        <w:tc>
          <w:tcPr>
            <w:tcW w:w="4368" w:type="dxa"/>
          </w:tcPr>
          <w:p w14:paraId="01661094" w14:textId="77777777" w:rsidR="0068627F" w:rsidRPr="002203A1" w:rsidRDefault="0068627F" w:rsidP="00BF7FE3">
            <w:pPr>
              <w:spacing w:line="276" w:lineRule="auto"/>
            </w:pPr>
            <w:r>
              <w:t>Стоимость предложения</w:t>
            </w:r>
          </w:p>
          <w:p w14:paraId="4396A7E0" w14:textId="77777777" w:rsidR="0068627F" w:rsidRPr="002203A1" w:rsidRDefault="0068627F" w:rsidP="00BF7FE3">
            <w:pPr>
              <w:spacing w:line="276" w:lineRule="auto"/>
            </w:pPr>
          </w:p>
        </w:tc>
        <w:tc>
          <w:tcPr>
            <w:tcW w:w="1170" w:type="dxa"/>
          </w:tcPr>
          <w:p w14:paraId="05B3195E" w14:textId="77777777" w:rsidR="0068627F" w:rsidRPr="002203A1" w:rsidRDefault="0068627F" w:rsidP="00BF7FE3">
            <w:pPr>
              <w:spacing w:line="276" w:lineRule="auto"/>
            </w:pPr>
          </w:p>
        </w:tc>
        <w:tc>
          <w:tcPr>
            <w:tcW w:w="2342" w:type="dxa"/>
          </w:tcPr>
          <w:p w14:paraId="42E0D3AF" w14:textId="77777777" w:rsidR="0068627F" w:rsidRPr="002203A1" w:rsidRDefault="0068627F" w:rsidP="00BF7FE3">
            <w:pPr>
              <w:spacing w:line="276" w:lineRule="auto"/>
            </w:pPr>
            <w:r>
              <w:t>0,8</w:t>
            </w:r>
          </w:p>
        </w:tc>
      </w:tr>
      <w:tr w:rsidR="0068627F" w:rsidRPr="002203A1" w14:paraId="1D3F08C6" w14:textId="77777777" w:rsidTr="00BF7FE3">
        <w:trPr>
          <w:trHeight w:val="210"/>
        </w:trPr>
        <w:tc>
          <w:tcPr>
            <w:tcW w:w="851" w:type="dxa"/>
          </w:tcPr>
          <w:p w14:paraId="31F71477" w14:textId="77777777" w:rsidR="0068627F" w:rsidRPr="002203A1" w:rsidRDefault="0068627F" w:rsidP="00BF7FE3">
            <w:pPr>
              <w:spacing w:line="276" w:lineRule="auto"/>
            </w:pPr>
            <w:r>
              <w:t>1.2</w:t>
            </w:r>
          </w:p>
        </w:tc>
        <w:tc>
          <w:tcPr>
            <w:tcW w:w="2127" w:type="dxa"/>
          </w:tcPr>
          <w:p w14:paraId="6ED8D71E" w14:textId="77777777" w:rsidR="0068627F" w:rsidRPr="002203A1" w:rsidRDefault="0068627F" w:rsidP="00BF7FE3">
            <w:pPr>
              <w:spacing w:line="276" w:lineRule="auto"/>
            </w:pPr>
          </w:p>
        </w:tc>
        <w:tc>
          <w:tcPr>
            <w:tcW w:w="4368" w:type="dxa"/>
          </w:tcPr>
          <w:p w14:paraId="0FC19B74" w14:textId="77777777" w:rsidR="0068627F" w:rsidRPr="002203A1" w:rsidRDefault="0068627F" w:rsidP="00BF7FE3">
            <w:pPr>
              <w:spacing w:line="276" w:lineRule="auto"/>
            </w:pPr>
            <w:r>
              <w:t>Условия оплаты</w:t>
            </w:r>
          </w:p>
          <w:p w14:paraId="117566DE" w14:textId="77777777" w:rsidR="0068627F" w:rsidRPr="002203A1" w:rsidRDefault="0068627F" w:rsidP="00BF7FE3">
            <w:pPr>
              <w:spacing w:line="276" w:lineRule="auto"/>
            </w:pPr>
          </w:p>
        </w:tc>
        <w:tc>
          <w:tcPr>
            <w:tcW w:w="1170" w:type="dxa"/>
          </w:tcPr>
          <w:p w14:paraId="5FF80F30" w14:textId="77777777" w:rsidR="0068627F" w:rsidRPr="002203A1" w:rsidRDefault="0068627F" w:rsidP="00BF7FE3">
            <w:pPr>
              <w:spacing w:line="276" w:lineRule="auto"/>
            </w:pPr>
          </w:p>
        </w:tc>
        <w:tc>
          <w:tcPr>
            <w:tcW w:w="2342" w:type="dxa"/>
          </w:tcPr>
          <w:p w14:paraId="4A6B9BA6" w14:textId="77777777" w:rsidR="0068627F" w:rsidRPr="002203A1" w:rsidRDefault="0068627F" w:rsidP="00BF7FE3">
            <w:pPr>
              <w:spacing w:line="276" w:lineRule="auto"/>
            </w:pPr>
            <w:r>
              <w:t>0,2</w:t>
            </w:r>
          </w:p>
        </w:tc>
      </w:tr>
    </w:tbl>
    <w:p w14:paraId="164042C3" w14:textId="77777777" w:rsidR="0068627F" w:rsidRDefault="0068627F" w:rsidP="0068627F">
      <w:pPr>
        <w:ind w:left="-993"/>
        <w:rPr>
          <w:lang w:val="en-US"/>
        </w:rPr>
      </w:pPr>
    </w:p>
    <w:p w14:paraId="3A4DFA79" w14:textId="77777777" w:rsidR="0068627F" w:rsidRDefault="0068627F" w:rsidP="0068627F">
      <w:pPr>
        <w:pStyle w:val="aa"/>
        <w:rPr>
          <w:sz w:val="16"/>
          <w:szCs w:val="16"/>
        </w:rPr>
      </w:pPr>
    </w:p>
    <w:p w14:paraId="5C8EC04F" w14:textId="77777777" w:rsidR="0068627F" w:rsidRPr="002203A1" w:rsidRDefault="0068627F" w:rsidP="0068627F">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B74740F" w14:textId="77777777" w:rsidR="0068627F" w:rsidRPr="002203A1" w:rsidRDefault="0068627F" w:rsidP="0068627F">
      <w:pPr>
        <w:ind w:firstLine="708"/>
        <w:jc w:val="both"/>
        <w:rPr>
          <w:rFonts w:cs="Tahoma"/>
          <w:szCs w:val="20"/>
          <w:lang w:eastAsia="x-none"/>
        </w:rPr>
      </w:pPr>
    </w:p>
    <w:p w14:paraId="6D9549B9" w14:textId="77777777" w:rsidR="0068627F" w:rsidRPr="002203A1" w:rsidRDefault="0068627F" w:rsidP="0068627F">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33A3C2A" w14:textId="77777777" w:rsidR="0068627F" w:rsidRPr="002203A1" w:rsidRDefault="0068627F" w:rsidP="0068627F">
      <w:pPr>
        <w:jc w:val="both"/>
        <w:rPr>
          <w:rFonts w:cs="Tahoma"/>
          <w:b/>
          <w:sz w:val="12"/>
          <w:szCs w:val="12"/>
          <w:lang w:eastAsia="x-none"/>
        </w:rPr>
      </w:pPr>
    </w:p>
    <w:p w14:paraId="3C22D7C6" w14:textId="77777777" w:rsidR="0068627F" w:rsidRPr="00E02B67" w:rsidRDefault="0068627F" w:rsidP="0068627F">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1FBC8978" w14:textId="77777777" w:rsidR="0068627F" w:rsidRPr="00E02B67" w:rsidRDefault="0068627F" w:rsidP="0068627F">
      <w:pPr>
        <w:ind w:firstLine="708"/>
        <w:rPr>
          <w:rFonts w:cs="Tahoma"/>
        </w:rPr>
      </w:pPr>
    </w:p>
    <w:p w14:paraId="1EF27F76" w14:textId="77777777" w:rsidR="0068627F" w:rsidRPr="00E02B67" w:rsidRDefault="0068627F" w:rsidP="0068627F">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5810948D" w14:textId="77777777" w:rsidR="0068627F" w:rsidRPr="00E02B67" w:rsidRDefault="0068627F" w:rsidP="0068627F">
      <w:pPr>
        <w:rPr>
          <w:rFonts w:cs="Tahoma"/>
        </w:rPr>
      </w:pPr>
    </w:p>
    <w:p w14:paraId="0F1FD864" w14:textId="77777777" w:rsidR="0068627F" w:rsidRPr="00E02B67" w:rsidRDefault="0068627F" w:rsidP="0068627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3BD2EC5" w14:textId="77777777" w:rsidR="0068627F" w:rsidRPr="00E02B67" w:rsidRDefault="0068627F" w:rsidP="0068627F">
      <w:pPr>
        <w:rPr>
          <w:rFonts w:cs="Tahoma"/>
        </w:rPr>
      </w:pPr>
    </w:p>
    <w:p w14:paraId="1BB82F7C" w14:textId="77777777" w:rsidR="0068627F" w:rsidRPr="00E02B67" w:rsidRDefault="0068627F" w:rsidP="0068627F">
      <w:pPr>
        <w:rPr>
          <w:rFonts w:cs="Tahoma"/>
        </w:rPr>
      </w:pPr>
      <w:r w:rsidRPr="00E02B67">
        <w:rPr>
          <w:rFonts w:cs="Tahoma"/>
        </w:rPr>
        <w:t xml:space="preserve">К1 – баллы, присуждаемые </w:t>
      </w:r>
      <w:r w:rsidRPr="00E02B67">
        <w:rPr>
          <w:rFonts w:cs="Tahoma"/>
          <w:lang w:val="en-US"/>
        </w:rPr>
        <w:t>i</w:t>
      </w:r>
      <w:r w:rsidRPr="00E02B67">
        <w:rPr>
          <w:rFonts w:cs="Tahoma"/>
        </w:rPr>
        <w:t>-му Участнику;</w:t>
      </w:r>
    </w:p>
    <w:p w14:paraId="04025B74" w14:textId="77777777" w:rsidR="0068627F" w:rsidRPr="00E02B67" w:rsidRDefault="0068627F"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E02B67">
        <w:rPr>
          <w:rFonts w:cs="Tahoma"/>
        </w:rPr>
        <w:t xml:space="preserve"> – минимальная стоимость заявки, предложенная Участниками;</w:t>
      </w:r>
    </w:p>
    <w:p w14:paraId="697B157B" w14:textId="77777777" w:rsidR="0068627F" w:rsidRPr="00E02B67" w:rsidRDefault="0068627F"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E02B67">
        <w:rPr>
          <w:rFonts w:cs="Tahoma"/>
        </w:rPr>
        <w:t xml:space="preserve">     – стоимость заявки </w:t>
      </w:r>
      <w:r w:rsidRPr="00E02B67">
        <w:rPr>
          <w:rFonts w:cs="Tahoma"/>
          <w:lang w:val="en-US"/>
        </w:rPr>
        <w:t>i</w:t>
      </w:r>
      <w:r w:rsidRPr="00E02B67">
        <w:rPr>
          <w:rFonts w:cs="Tahoma"/>
        </w:rPr>
        <w:t>-го Участника;</w:t>
      </w:r>
    </w:p>
    <w:p w14:paraId="31F3ED32" w14:textId="77777777" w:rsidR="0068627F" w:rsidRPr="00E02B67" w:rsidRDefault="0068627F" w:rsidP="0068627F">
      <w:pPr>
        <w:rPr>
          <w:rFonts w:cs="Tahoma"/>
        </w:rPr>
      </w:pPr>
      <w:r w:rsidRPr="00E02B67">
        <w:rPr>
          <w:rFonts w:cs="Tahoma"/>
          <w:lang w:val="en-US"/>
        </w:rPr>
        <w:t>i</w:t>
      </w:r>
      <w:r w:rsidRPr="00E02B67">
        <w:rPr>
          <w:rFonts w:cs="Tahoma"/>
        </w:rPr>
        <w:t xml:space="preserve"> – Участник закупки</w:t>
      </w:r>
    </w:p>
    <w:p w14:paraId="75DF6503" w14:textId="77777777" w:rsidR="0068627F" w:rsidRPr="00E02B67" w:rsidRDefault="0068627F" w:rsidP="0068627F">
      <w:pPr>
        <w:rPr>
          <w:rFonts w:cs="Tahoma"/>
        </w:rPr>
      </w:pPr>
      <m:oMathPara>
        <m:oMath>
          <m:r>
            <w:rPr>
              <w:rFonts w:ascii="Cambria Math" w:hAnsi="Cambria Math"/>
            </w:rPr>
            <m:t xml:space="preserve"> </m:t>
          </m:r>
        </m:oMath>
      </m:oMathPara>
    </w:p>
    <w:p w14:paraId="163319BB" w14:textId="77777777" w:rsidR="0068627F" w:rsidRPr="00E02B67" w:rsidRDefault="0068627F" w:rsidP="0068627F">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416ED54E" w14:textId="77777777" w:rsidR="0068627F" w:rsidRPr="00E02B67" w:rsidRDefault="0068627F" w:rsidP="0068627F">
      <w:pPr>
        <w:tabs>
          <w:tab w:val="left" w:pos="708"/>
        </w:tabs>
        <w:jc w:val="both"/>
        <w:rPr>
          <w:rFonts w:cs="Tahoma"/>
          <w:b/>
          <w:szCs w:val="20"/>
          <w:lang w:eastAsia="x-none"/>
        </w:rPr>
      </w:pPr>
    </w:p>
    <w:p w14:paraId="53F9D7EB" w14:textId="77777777" w:rsidR="0068627F" w:rsidRPr="00E02B67" w:rsidRDefault="0068627F" w:rsidP="0068627F">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четырехбал</w:t>
      </w:r>
      <w:r w:rsidRPr="00E02B67">
        <w:rPr>
          <w:rFonts w:cs="Tahoma"/>
          <w:szCs w:val="20"/>
          <w:lang w:eastAsia="x-none"/>
        </w:rPr>
        <w:t>л</w:t>
      </w:r>
      <w:r w:rsidRPr="00E02B67">
        <w:rPr>
          <w:rFonts w:cs="Tahoma"/>
          <w:szCs w:val="20"/>
          <w:lang w:eastAsia="en-US"/>
        </w:rPr>
        <w:t xml:space="preserve">ьной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2DD3042" w14:textId="77777777" w:rsidR="0068627F" w:rsidRPr="00E02B67" w:rsidRDefault="0068627F" w:rsidP="0068627F">
      <w:pPr>
        <w:spacing w:line="276" w:lineRule="auto"/>
        <w:jc w:val="center"/>
        <w:rPr>
          <w:rFonts w:cs="Tahoma"/>
          <w:b/>
          <w:color w:val="000000"/>
        </w:rPr>
      </w:pPr>
    </w:p>
    <w:p w14:paraId="6A911E4E" w14:textId="77777777" w:rsidR="0068627F" w:rsidRPr="00E02B67" w:rsidRDefault="0068627F" w:rsidP="0068627F">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8627F" w:rsidRPr="00E02B67" w14:paraId="3B5C8EB6" w14:textId="77777777" w:rsidTr="00BF7FE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5C44775E" w14:textId="77777777" w:rsidR="0068627F" w:rsidRPr="00E02B67" w:rsidRDefault="0068627F" w:rsidP="00BF7FE3">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9A4339B" w14:textId="77777777" w:rsidR="0068627F" w:rsidRPr="00E02B67" w:rsidRDefault="0068627F" w:rsidP="00BF7FE3">
            <w:pPr>
              <w:spacing w:line="256" w:lineRule="auto"/>
              <w:jc w:val="center"/>
              <w:rPr>
                <w:rFonts w:cs="Tahoma"/>
                <w:b/>
                <w:lang w:eastAsia="en-US"/>
              </w:rPr>
            </w:pPr>
            <w:r w:rsidRPr="00E02B67">
              <w:rPr>
                <w:rFonts w:cs="Tahoma"/>
                <w:b/>
                <w:lang w:eastAsia="en-US"/>
              </w:rPr>
              <w:t>Баллы</w:t>
            </w:r>
          </w:p>
        </w:tc>
      </w:tr>
      <w:tr w:rsidR="0068627F" w:rsidRPr="00E02B67" w14:paraId="5D07F1AF" w14:textId="77777777" w:rsidTr="00BF7FE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68DBA7F1" w14:textId="77777777" w:rsidR="0068627F" w:rsidRPr="00E02B67" w:rsidRDefault="0068627F" w:rsidP="00BF7FE3">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DC6C1DC"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1</w:t>
            </w:r>
          </w:p>
        </w:tc>
      </w:tr>
      <w:tr w:rsidR="0068627F" w:rsidRPr="00E02B67" w14:paraId="49367551"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4CF9B79" w14:textId="77777777" w:rsidR="0068627F" w:rsidRPr="00E02B67" w:rsidRDefault="0068627F" w:rsidP="00BF7FE3">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B8C1CB6"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2</w:t>
            </w:r>
          </w:p>
        </w:tc>
      </w:tr>
      <w:tr w:rsidR="0068627F" w:rsidRPr="00E02B67" w14:paraId="51567934"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93F805D"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42C44C2"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3</w:t>
            </w:r>
          </w:p>
        </w:tc>
      </w:tr>
      <w:tr w:rsidR="0068627F" w:rsidRPr="00E02B67" w14:paraId="4F451B6A" w14:textId="77777777" w:rsidTr="00BF7FE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7D74989A"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D0F4E8B"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4</w:t>
            </w:r>
          </w:p>
        </w:tc>
      </w:tr>
    </w:tbl>
    <w:p w14:paraId="29398129" w14:textId="77777777" w:rsidR="0068627F" w:rsidRPr="00E02B67" w:rsidRDefault="0068627F" w:rsidP="0068627F">
      <w:pPr>
        <w:spacing w:line="360" w:lineRule="auto"/>
        <w:rPr>
          <w:rFonts w:cs="Tahoma"/>
        </w:rPr>
      </w:pPr>
    </w:p>
    <w:p w14:paraId="1E1CB898" w14:textId="77777777" w:rsidR="0068627F" w:rsidRPr="00E02B67" w:rsidRDefault="0068627F" w:rsidP="0068627F">
      <w:pPr>
        <w:rPr>
          <w:rFonts w:cs="Tahoma"/>
          <w:b/>
        </w:rPr>
      </w:pPr>
    </w:p>
    <w:p w14:paraId="4EE2699F" w14:textId="77777777" w:rsidR="0068627F" w:rsidRPr="00E02B67" w:rsidRDefault="0068627F" w:rsidP="0068627F">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5EFAE0C3" w14:textId="77777777" w:rsidR="0068627F" w:rsidRPr="00E02B67" w:rsidRDefault="0068627F" w:rsidP="0068627F">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98D772C" w14:textId="77777777" w:rsidR="0068627F" w:rsidRPr="00E02B67" w:rsidRDefault="0068627F" w:rsidP="0068627F">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2321C720" w14:textId="77777777" w:rsidR="0068627F" w:rsidRPr="00E02B67" w:rsidRDefault="0068627F" w:rsidP="0068627F">
      <w:pPr>
        <w:ind w:firstLine="709"/>
        <w:jc w:val="both"/>
        <w:rPr>
          <w:rFonts w:cs="Tahoma"/>
          <w:szCs w:val="20"/>
        </w:rPr>
      </w:pPr>
    </w:p>
    <w:p w14:paraId="61E0DEEE" w14:textId="77777777" w:rsidR="0068627F" w:rsidRPr="00E02B67" w:rsidRDefault="0068627F" w:rsidP="0068627F">
      <w:pPr>
        <w:shd w:val="clear" w:color="auto" w:fill="FFFFFF"/>
        <w:ind w:left="780" w:right="159"/>
        <w:contextualSpacing/>
        <w:jc w:val="center"/>
        <w:rPr>
          <w:rFonts w:cs="Tahoma"/>
        </w:rPr>
      </w:pPr>
      <w:r w:rsidRPr="00E02B67">
        <w:rPr>
          <w:rFonts w:cs="Tahoma"/>
          <w:lang w:val="en-US"/>
        </w:rPr>
        <w:t>Ri</w:t>
      </w:r>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0AD5352B" w14:textId="77777777" w:rsidR="0068627F" w:rsidRPr="00E02B67" w:rsidRDefault="0068627F" w:rsidP="0068627F">
      <w:pPr>
        <w:shd w:val="clear" w:color="auto" w:fill="FFFFFF"/>
        <w:ind w:left="780" w:right="159"/>
        <w:contextualSpacing/>
        <w:jc w:val="center"/>
        <w:rPr>
          <w:rFonts w:cs="Tahoma"/>
        </w:rPr>
      </w:pPr>
    </w:p>
    <w:p w14:paraId="30656AE5" w14:textId="77777777" w:rsidR="0068627F" w:rsidRPr="00E02B67" w:rsidRDefault="0068627F" w:rsidP="0068627F">
      <w:pPr>
        <w:shd w:val="clear" w:color="auto" w:fill="FFFFFF"/>
        <w:ind w:left="780" w:right="159"/>
        <w:contextualSpacing/>
        <w:rPr>
          <w:rFonts w:cs="Tahoma"/>
        </w:rPr>
      </w:pPr>
      <w:r w:rsidRPr="00E02B67">
        <w:rPr>
          <w:rFonts w:cs="Tahoma"/>
        </w:rPr>
        <w:tab/>
        <w:t>где:</w:t>
      </w:r>
    </w:p>
    <w:p w14:paraId="3DC2967A"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Ri</w:t>
      </w:r>
      <w:r w:rsidRPr="00E02B67">
        <w:rPr>
          <w:rFonts w:cs="Tahoma"/>
        </w:rPr>
        <w:t xml:space="preserve"> - общий рейтинг предпочтительности </w:t>
      </w:r>
      <w:r w:rsidRPr="00E02B67">
        <w:rPr>
          <w:rFonts w:cs="Tahoma"/>
          <w:lang w:val="en-US"/>
        </w:rPr>
        <w:t>i</w:t>
      </w:r>
      <w:r w:rsidRPr="00E02B67">
        <w:rPr>
          <w:rFonts w:cs="Tahoma"/>
        </w:rPr>
        <w:t>-й заявки</w:t>
      </w:r>
    </w:p>
    <w:p w14:paraId="6D13A48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 xml:space="preserve">К1 - бальная оценка по подкритерию "Стоимость предложения", без учета весовых коэффициентов </w:t>
      </w:r>
    </w:p>
    <w:p w14:paraId="259ACF1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3F068FB9"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 xml:space="preserve">К2 - бальная оценка по подкритерию "Условия оплаты", без учета весовых коэффициентов </w:t>
      </w:r>
    </w:p>
    <w:p w14:paraId="79C49028"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04DB5A93" w14:textId="77777777" w:rsidR="0068627F" w:rsidRPr="00E02B67" w:rsidRDefault="0068627F" w:rsidP="0068627F">
      <w:pPr>
        <w:rPr>
          <w:rFonts w:cs="Tahoma"/>
          <w:lang w:eastAsia="en-US"/>
        </w:rPr>
      </w:pPr>
    </w:p>
    <w:p w14:paraId="6E2E7F9C" w14:textId="77777777" w:rsidR="0068627F" w:rsidRPr="002203A1" w:rsidRDefault="0068627F" w:rsidP="0068627F">
      <w:pPr>
        <w:rPr>
          <w:rFonts w:cs="Tahoma"/>
          <w:lang w:eastAsia="en-US"/>
        </w:rPr>
      </w:pPr>
    </w:p>
    <w:p w14:paraId="08E26515" w14:textId="77777777" w:rsidR="0068627F" w:rsidRDefault="0068627F" w:rsidP="0068627F"/>
    <w:p w14:paraId="71191808" w14:textId="77777777" w:rsidR="0068627F" w:rsidRDefault="0068627F" w:rsidP="0068627F"/>
    <w:sectPr w:rsidR="006862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6A852" w14:textId="77777777" w:rsidR="00752803" w:rsidRDefault="00752803" w:rsidP="00A2008E">
      <w:r>
        <w:separator/>
      </w:r>
    </w:p>
  </w:endnote>
  <w:endnote w:type="continuationSeparator" w:id="0">
    <w:p w14:paraId="5C3C7846" w14:textId="77777777" w:rsidR="00752803" w:rsidRDefault="0075280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4D720" w14:textId="77777777" w:rsidR="00752803" w:rsidRDefault="00752803" w:rsidP="00A2008E">
      <w:r>
        <w:separator/>
      </w:r>
    </w:p>
  </w:footnote>
  <w:footnote w:type="continuationSeparator" w:id="0">
    <w:p w14:paraId="251F2282" w14:textId="77777777" w:rsidR="00752803" w:rsidRDefault="00752803"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04B441D"/>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8627F"/>
    <w:rsid w:val="0069657E"/>
    <w:rsid w:val="006A3A48"/>
    <w:rsid w:val="006B0ED8"/>
    <w:rsid w:val="006C1839"/>
    <w:rsid w:val="006C2748"/>
    <w:rsid w:val="006E20FA"/>
    <w:rsid w:val="00752803"/>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2024-10-21T05:37:00Z</dcterms:modified>
</cp:coreProperties>
</file>